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2" w:rsidRDefault="00354262" w:rsidP="00A57E99">
      <w:pPr>
        <w:pStyle w:val="ListParagraph"/>
        <w:jc w:val="center"/>
        <w:rPr>
          <w:rFonts w:ascii="Arial Black" w:hAnsi="Arial Black" w:cs="Arial Black"/>
          <w:sz w:val="24"/>
          <w:szCs w:val="24"/>
        </w:rPr>
      </w:pPr>
      <w:r w:rsidRPr="00BF67BC">
        <w:rPr>
          <w:noProof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sudii" style="width:91.5pt;height:73.5pt;visibility:visible">
            <v:imagedata r:id="rId5" o:title=""/>
          </v:shape>
        </w:pict>
      </w:r>
      <w:r w:rsidRPr="00BF67BC">
        <w:rPr>
          <w:noProof/>
          <w:sz w:val="24"/>
          <w:szCs w:val="24"/>
          <w:lang w:val="en-GB" w:eastAsia="en-GB"/>
        </w:rPr>
        <w:pict>
          <v:shape id="Picture 5" o:spid="_x0000_i1026" type="#_x0000_t75" alt="Us Embassy logo Flag" style="width:105.75pt;height:67.5pt;visibility:visible">
            <v:imagedata r:id="rId6" o:title=""/>
          </v:shape>
        </w:pict>
      </w:r>
    </w:p>
    <w:p w:rsidR="00354262" w:rsidRDefault="00354262" w:rsidP="00A57E99">
      <w:pPr>
        <w:pStyle w:val="ListParagraph"/>
        <w:jc w:val="center"/>
        <w:rPr>
          <w:rFonts w:ascii="Arial Black" w:hAnsi="Arial Black" w:cs="Arial Black"/>
          <w:sz w:val="24"/>
          <w:szCs w:val="24"/>
        </w:rPr>
      </w:pPr>
    </w:p>
    <w:p w:rsidR="00354262" w:rsidRDefault="00354262" w:rsidP="00A57E99">
      <w:pPr>
        <w:pStyle w:val="ListParagraph"/>
        <w:jc w:val="center"/>
        <w:rPr>
          <w:rFonts w:ascii="Arial Black" w:hAnsi="Arial Black" w:cs="Arial Black"/>
          <w:sz w:val="24"/>
          <w:szCs w:val="24"/>
        </w:rPr>
      </w:pPr>
    </w:p>
    <w:p w:rsidR="00354262" w:rsidRPr="00B91CF6" w:rsidRDefault="00354262" w:rsidP="00A57E99">
      <w:pPr>
        <w:pStyle w:val="ListParagraph"/>
        <w:jc w:val="center"/>
        <w:rPr>
          <w:rFonts w:ascii="Arial Black" w:hAnsi="Arial Black" w:cs="Arial Black"/>
          <w:sz w:val="24"/>
          <w:szCs w:val="24"/>
          <w:lang w:val="en-US"/>
        </w:rPr>
      </w:pPr>
      <w:r w:rsidRPr="00B91CF6">
        <w:rPr>
          <w:rFonts w:ascii="Arial Black" w:hAnsi="Arial Black" w:cs="Arial Black"/>
          <w:sz w:val="24"/>
          <w:szCs w:val="24"/>
        </w:rPr>
        <w:t>Четврта регионална работилница</w:t>
      </w:r>
      <w:r w:rsidRPr="00B91CF6">
        <w:rPr>
          <w:rFonts w:ascii="Arial Black" w:hAnsi="Arial Black" w:cs="Arial Black"/>
          <w:sz w:val="24"/>
          <w:szCs w:val="24"/>
          <w:lang w:val="en-US"/>
        </w:rPr>
        <w:t>:</w:t>
      </w:r>
    </w:p>
    <w:p w:rsidR="00354262" w:rsidRPr="00B91CF6" w:rsidRDefault="00354262" w:rsidP="00A57E99">
      <w:pPr>
        <w:pStyle w:val="ListParagraph"/>
        <w:jc w:val="center"/>
        <w:rPr>
          <w:rFonts w:ascii="Arial Black" w:hAnsi="Arial Black" w:cs="Arial Black"/>
          <w:sz w:val="24"/>
          <w:szCs w:val="24"/>
          <w:lang w:val="en-US"/>
        </w:rPr>
      </w:pPr>
    </w:p>
    <w:p w:rsidR="00354262" w:rsidRPr="00B91CF6" w:rsidRDefault="00354262" w:rsidP="00A57E99">
      <w:pPr>
        <w:pStyle w:val="ListParagraph"/>
        <w:jc w:val="center"/>
        <w:rPr>
          <w:rFonts w:ascii="Arial Black" w:hAnsi="Arial Black" w:cs="Arial Black"/>
          <w:sz w:val="24"/>
          <w:szCs w:val="24"/>
          <w:lang w:val="en-US"/>
        </w:rPr>
      </w:pPr>
    </w:p>
    <w:p w:rsidR="00354262" w:rsidRPr="00B91CF6" w:rsidRDefault="00354262" w:rsidP="00A57E99">
      <w:pPr>
        <w:pStyle w:val="ListParagraph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Пристап д</w:t>
      </w:r>
      <w:r w:rsidRPr="00B91CF6">
        <w:rPr>
          <w:rFonts w:ascii="Arial Black" w:hAnsi="Arial Black" w:cs="Arial Black"/>
          <w:b/>
          <w:bCs/>
          <w:sz w:val="24"/>
          <w:szCs w:val="24"/>
        </w:rPr>
        <w:t>о правдата преку правни и судски реформи за подобрување на судството, казнената политика и пробацијата</w:t>
      </w:r>
    </w:p>
    <w:p w:rsidR="00354262" w:rsidRPr="003C4D30" w:rsidRDefault="00354262" w:rsidP="00A57E99">
      <w:pPr>
        <w:pStyle w:val="ListParagraph"/>
        <w:jc w:val="center"/>
        <w:rPr>
          <w:sz w:val="24"/>
          <w:szCs w:val="24"/>
          <w:lang w:val="en-US"/>
        </w:rPr>
      </w:pPr>
    </w:p>
    <w:p w:rsidR="00354262" w:rsidRPr="003C4D30" w:rsidRDefault="00354262" w:rsidP="00A57E99">
      <w:pPr>
        <w:pStyle w:val="ListParagraph"/>
        <w:jc w:val="center"/>
        <w:rPr>
          <w:sz w:val="24"/>
          <w:szCs w:val="24"/>
          <w:lang w:val="en-US"/>
        </w:rPr>
      </w:pPr>
    </w:p>
    <w:p w:rsidR="00354262" w:rsidRPr="003C4D30" w:rsidRDefault="00354262" w:rsidP="00A57E99">
      <w:pPr>
        <w:pStyle w:val="ListParagraph"/>
        <w:jc w:val="center"/>
        <w:rPr>
          <w:sz w:val="24"/>
          <w:szCs w:val="24"/>
        </w:rPr>
      </w:pPr>
      <w:r w:rsidRPr="003C4D30">
        <w:rPr>
          <w:sz w:val="24"/>
          <w:szCs w:val="24"/>
          <w:lang w:val="en-US"/>
        </w:rPr>
        <w:t xml:space="preserve">5-7ми </w:t>
      </w:r>
      <w:r w:rsidRPr="003C4D30">
        <w:rPr>
          <w:sz w:val="24"/>
          <w:szCs w:val="24"/>
        </w:rPr>
        <w:t>декември, 2017</w:t>
      </w:r>
    </w:p>
    <w:p w:rsidR="00354262" w:rsidRDefault="00354262" w:rsidP="00A57E99">
      <w:pPr>
        <w:jc w:val="center"/>
        <w:rPr>
          <w:rFonts w:ascii="Arial" w:hAnsi="Arial" w:cs="Arial"/>
          <w:color w:val="353535"/>
          <w:sz w:val="24"/>
          <w:szCs w:val="24"/>
        </w:rPr>
      </w:pPr>
      <w:r>
        <w:rPr>
          <w:sz w:val="24"/>
          <w:szCs w:val="24"/>
        </w:rPr>
        <w:t xml:space="preserve">Хотел Бистра, </w:t>
      </w:r>
      <w:r w:rsidRPr="003C4D30">
        <w:rPr>
          <w:sz w:val="24"/>
          <w:szCs w:val="24"/>
        </w:rPr>
        <w:t>Маврово</w:t>
      </w:r>
    </w:p>
    <w:p w:rsidR="00354262" w:rsidRDefault="00354262" w:rsidP="00D6754B">
      <w:pPr>
        <w:jc w:val="both"/>
        <w:rPr>
          <w:rFonts w:ascii="Arial" w:hAnsi="Arial" w:cs="Arial"/>
          <w:color w:val="353535"/>
          <w:sz w:val="24"/>
          <w:szCs w:val="24"/>
        </w:rPr>
      </w:pPr>
    </w:p>
    <w:p w:rsidR="00354262" w:rsidRDefault="00354262" w:rsidP="00A57E99">
      <w:pPr>
        <w:jc w:val="center"/>
        <w:rPr>
          <w:rFonts w:ascii="Arial" w:hAnsi="Arial" w:cs="Arial"/>
          <w:b/>
          <w:bCs/>
          <w:color w:val="353535"/>
          <w:sz w:val="24"/>
          <w:szCs w:val="24"/>
        </w:rPr>
      </w:pPr>
      <w:r w:rsidRPr="00A57E99">
        <w:rPr>
          <w:rFonts w:ascii="Arial" w:hAnsi="Arial" w:cs="Arial"/>
          <w:b/>
          <w:bCs/>
          <w:color w:val="353535"/>
          <w:sz w:val="24"/>
          <w:szCs w:val="24"/>
        </w:rPr>
        <w:t>З А К Л У Ч О Ц И</w:t>
      </w:r>
    </w:p>
    <w:p w:rsidR="00354262" w:rsidRPr="00A57E99" w:rsidRDefault="00354262" w:rsidP="00A57E99">
      <w:pPr>
        <w:jc w:val="center"/>
        <w:rPr>
          <w:rFonts w:ascii="Arial" w:hAnsi="Arial" w:cs="Arial"/>
          <w:b/>
          <w:bCs/>
          <w:color w:val="353535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Овој форум ги поддржува реформите и активностите и сугерира поголема вклученост на судиите во овој процес.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Овој реформски процес треба да резултира со мерки кои ќе ја зајакнат „судската независност и одговорност“ уредувајќи ги особено статусните прашања, процесните закони и финансиската независност.</w:t>
      </w:r>
    </w:p>
    <w:p w:rsidR="00354262" w:rsidRPr="00D6754B" w:rsidRDefault="00354262" w:rsidP="00D6754B">
      <w:pPr>
        <w:pStyle w:val="ListParagraph"/>
        <w:rPr>
          <w:rFonts w:ascii="Arial" w:hAnsi="Arial" w:cs="Arial"/>
          <w:color w:val="353535"/>
          <w:sz w:val="24"/>
          <w:szCs w:val="24"/>
        </w:rPr>
      </w:pPr>
    </w:p>
    <w:p w:rsidR="00354262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 е да се согледаат компаративните искуства и добрите практики кои беа изнесени на овој форум, за со цел креирање на адекватни законски решенија, во насока на: </w:t>
      </w:r>
    </w:p>
    <w:p w:rsidR="00354262" w:rsidRPr="00D6754B" w:rsidRDefault="00354262" w:rsidP="00D6754B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Default="00354262" w:rsidP="00D675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Етаблирање на транспарентни механизми за евалуација и одговорност на судиите со посебен фокус на реформа на улогата и надлежностите на Судскиот совет на Република Македонија.</w:t>
      </w:r>
    </w:p>
    <w:p w:rsidR="00354262" w:rsidRDefault="00354262" w:rsidP="00D675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Потребно е ревидирање на критериумите и постапката за избор и евалуација на судиите.</w:t>
      </w:r>
    </w:p>
    <w:p w:rsidR="00354262" w:rsidRPr="00D6754B" w:rsidRDefault="00354262" w:rsidP="00D6754B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rPr>
          <w:rFonts w:ascii="Arial" w:hAnsi="Arial" w:cs="Arial"/>
          <w:color w:val="353535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>Здружението на судии има и треба да има клучна улога во реформите за судството, за што најдобар доказ е дека најголемиот дел од заклучоците на расправите се внесени во Стратегијата за реформи.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 xml:space="preserve">Во насока на зајакнување на независноста на судиите </w:t>
      </w:r>
      <w:r>
        <w:rPr>
          <w:rFonts w:ascii="Arial" w:hAnsi="Arial" w:cs="Arial"/>
          <w:color w:val="353535"/>
          <w:sz w:val="24"/>
          <w:szCs w:val="24"/>
        </w:rPr>
        <w:t>потребно</w:t>
      </w:r>
      <w:r w:rsidRPr="00D6754B">
        <w:rPr>
          <w:rFonts w:ascii="Arial" w:hAnsi="Arial" w:cs="Arial"/>
          <w:color w:val="353535"/>
          <w:sz w:val="24"/>
          <w:szCs w:val="24"/>
        </w:rPr>
        <w:t xml:space="preserve"> е да се</w:t>
      </w:r>
      <w:r>
        <w:rPr>
          <w:rFonts w:ascii="Arial" w:hAnsi="Arial" w:cs="Arial"/>
          <w:color w:val="353535"/>
          <w:sz w:val="24"/>
          <w:szCs w:val="24"/>
        </w:rPr>
        <w:t xml:space="preserve"> градат мерки за личен интегритет на судијата</w:t>
      </w:r>
      <w:r w:rsidRPr="00D6754B">
        <w:rPr>
          <w:rFonts w:ascii="Arial" w:hAnsi="Arial" w:cs="Arial"/>
          <w:color w:val="353535"/>
          <w:sz w:val="24"/>
          <w:szCs w:val="24"/>
        </w:rPr>
        <w:t>. Судијата треба да биде надвор од политичките збиднувања согласно позитивниот пример и во САД.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>Од исклучителна важност е доследно имплементирање на Стратегијата за реформа на правосудството, која има неколку главни цели кои претставуваат единство и претпоставуваат фазно надминување на лоцираните слабости во правосудството.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color w:val="353535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53535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>Забелешките на дискусијата за казнената политика на судовите на Република Македонија упатуваат дека укинувањето на Законот за видот и одмерувањето на казните било позитивен чекор</w:t>
      </w:r>
      <w:r>
        <w:rPr>
          <w:rFonts w:ascii="Arial" w:hAnsi="Arial" w:cs="Arial"/>
          <w:color w:val="353535"/>
          <w:sz w:val="24"/>
          <w:szCs w:val="24"/>
        </w:rPr>
        <w:t xml:space="preserve"> во однос на враќањето на интегритетот на судојата при одлучувањето.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color w:val="353535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 xml:space="preserve">Таквиот начин на одмерување на казните не требаше да биде подигнат на ниво на закон, туку можеше да има консултативна улога која ќе им помогнеше на судиите. 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sz w:val="24"/>
          <w:szCs w:val="24"/>
        </w:rPr>
        <w:t>Во насока на воедначување на казнената поли</w:t>
      </w:r>
      <w:r>
        <w:rPr>
          <w:rFonts w:ascii="Arial" w:hAnsi="Arial" w:cs="Arial"/>
          <w:sz w:val="24"/>
          <w:szCs w:val="24"/>
        </w:rPr>
        <w:t>тика на судовите во Република Ма</w:t>
      </w:r>
      <w:r w:rsidRPr="00D6754B">
        <w:rPr>
          <w:rFonts w:ascii="Arial" w:hAnsi="Arial" w:cs="Arial"/>
          <w:sz w:val="24"/>
          <w:szCs w:val="24"/>
        </w:rPr>
        <w:t>кедонија, потребно е ревидирање и функционирање на механизмите на Врховниот суд на РМ и апелациските судови. Секакви ад-хок административни тела за воедначување на казнената политика треба само административно да помагаат во воедначувањето на политиката без да имаат судски надлежности.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sz w:val="24"/>
          <w:szCs w:val="24"/>
        </w:rPr>
        <w:t>Потребно е утврдување на натамошна стратегија за воендчаување на казнената политика на судовите, по укинување на Законот за одмерување на казните.</w:t>
      </w: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C039A3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>Анализата на казнената политика на судовите на Република Македонија треба да понуди одредени толкувања за дилемите на експертската јавност (судиите, обвинителите и адвокатите) при примената на Законот за одмерување на казната имајќи ги предвид предлозите и препораките од анкетираните целни групи, разговорите со релевантните претставници како и разгледаните пресуди од судовите.</w:t>
      </w:r>
    </w:p>
    <w:p w:rsidR="00354262" w:rsidRPr="00C039A3" w:rsidRDefault="00354262" w:rsidP="00C039A3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Pr="00D6754B" w:rsidRDefault="00354262" w:rsidP="00C039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Овој форум се залага за примена на пробацијата имајќи ги во предвид и е</w:t>
      </w:r>
      <w:r w:rsidRPr="00D6754B">
        <w:rPr>
          <w:rFonts w:ascii="Arial" w:hAnsi="Arial" w:cs="Arial"/>
          <w:color w:val="353535"/>
          <w:sz w:val="24"/>
          <w:szCs w:val="24"/>
        </w:rPr>
        <w:t>вропските пробациски правила и пробацијата од аспект на</w:t>
      </w:r>
      <w:r>
        <w:rPr>
          <w:rFonts w:ascii="Arial" w:hAnsi="Arial" w:cs="Arial"/>
          <w:color w:val="353535"/>
          <w:sz w:val="24"/>
          <w:szCs w:val="24"/>
        </w:rPr>
        <w:t xml:space="preserve"> Советот на Европа.</w:t>
      </w:r>
      <w:r w:rsidRPr="00D6754B">
        <w:rPr>
          <w:rFonts w:ascii="Arial" w:hAnsi="Arial" w:cs="Arial"/>
          <w:color w:val="353535"/>
          <w:sz w:val="24"/>
          <w:szCs w:val="24"/>
        </w:rPr>
        <w:t> </w:t>
      </w:r>
    </w:p>
    <w:p w:rsidR="00354262" w:rsidRPr="00D6754B" w:rsidRDefault="00354262" w:rsidP="00C039A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C039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>Транспарентноста, придонесува кон  креирање на доверба во судството која треба да биде заснована на реални и мерливи критериуми за мерење на довербата во судството.</w:t>
      </w:r>
    </w:p>
    <w:p w:rsidR="00354262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C039A3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54B">
        <w:rPr>
          <w:rFonts w:ascii="Arial" w:hAnsi="Arial" w:cs="Arial"/>
          <w:color w:val="353535"/>
          <w:sz w:val="24"/>
          <w:szCs w:val="24"/>
        </w:rPr>
        <w:t>Клучно во сите понатамошни измение осовремување на законодавството особено во поглед на барањата на Европската Унија и Соединетите Американски Држави.</w:t>
      </w:r>
    </w:p>
    <w:p w:rsidR="00354262" w:rsidRPr="00C039A3" w:rsidRDefault="00354262" w:rsidP="00C039A3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Форумот се залага за формирање на независно судско медиумско тело кое ќе придонесе за воспоставување на соработка меѓу медиумскиот и судскиот сектор и градење на соодветни стандарди.</w:t>
      </w:r>
    </w:p>
    <w:p w:rsidR="00354262" w:rsidRPr="00C039A3" w:rsidRDefault="00354262" w:rsidP="00C039A3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Овој форум се залага за успешно градење на отворено општество, односно воспоставување на соработка со невадиниот сектор за промоција на работата на судовите. </w:t>
      </w:r>
    </w:p>
    <w:p w:rsidR="00354262" w:rsidRPr="00C039A3" w:rsidRDefault="00354262" w:rsidP="00C039A3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Default="00354262" w:rsidP="00D675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Овој форум укажува на потребата за балансиран медиумски пристап односно упатува на ниво на транспаретност која нема да наштети на судските процеси и ќе ја почитува презумпцијата на невиност на обвинетите во постапката. </w:t>
      </w:r>
    </w:p>
    <w:p w:rsidR="00354262" w:rsidRPr="00A57E99" w:rsidRDefault="00354262" w:rsidP="00A57E99">
      <w:pPr>
        <w:pStyle w:val="ListParagraph"/>
        <w:rPr>
          <w:rFonts w:ascii="Arial" w:hAnsi="Arial" w:cs="Arial"/>
          <w:sz w:val="24"/>
          <w:szCs w:val="24"/>
        </w:rPr>
      </w:pPr>
    </w:p>
    <w:p w:rsidR="00354262" w:rsidRDefault="00354262" w:rsidP="00A57E99">
      <w:pPr>
        <w:jc w:val="both"/>
        <w:rPr>
          <w:rFonts w:ascii="Arial" w:hAnsi="Arial" w:cs="Arial"/>
          <w:sz w:val="24"/>
          <w:szCs w:val="24"/>
        </w:rPr>
      </w:pPr>
    </w:p>
    <w:p w:rsidR="00354262" w:rsidRDefault="00354262" w:rsidP="00A57E99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Маврово 07/12/2017</w:t>
      </w:r>
      <w:bookmarkStart w:id="0" w:name="_GoBack"/>
      <w:bookmarkEnd w:id="0"/>
    </w:p>
    <w:p w:rsidR="00354262" w:rsidRPr="00A57E99" w:rsidRDefault="00354262" w:rsidP="00A57E9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57E99">
        <w:rPr>
          <w:rFonts w:ascii="Arial" w:hAnsi="Arial" w:cs="Arial"/>
          <w:b/>
          <w:bCs/>
          <w:sz w:val="24"/>
          <w:szCs w:val="24"/>
        </w:rPr>
        <w:t>Претседател на Здружението на судии на РМ</w:t>
      </w:r>
    </w:p>
    <w:p w:rsidR="00354262" w:rsidRDefault="00354262" w:rsidP="00A57E99">
      <w:pPr>
        <w:jc w:val="right"/>
        <w:rPr>
          <w:rFonts w:ascii="Arial" w:hAnsi="Arial" w:cs="Arial"/>
          <w:sz w:val="24"/>
          <w:szCs w:val="24"/>
        </w:rPr>
      </w:pPr>
      <w:r w:rsidRPr="00A57E99">
        <w:rPr>
          <w:rFonts w:ascii="Arial" w:hAnsi="Arial" w:cs="Arial"/>
          <w:b/>
          <w:bCs/>
          <w:sz w:val="24"/>
          <w:szCs w:val="24"/>
        </w:rPr>
        <w:t>Д-р Џемали Саити, судија</w:t>
      </w:r>
    </w:p>
    <w:p w:rsidR="00354262" w:rsidRDefault="00354262" w:rsidP="00A57E99">
      <w:pPr>
        <w:jc w:val="both"/>
        <w:rPr>
          <w:rFonts w:ascii="Arial" w:hAnsi="Arial" w:cs="Arial"/>
          <w:sz w:val="24"/>
          <w:szCs w:val="24"/>
        </w:rPr>
      </w:pPr>
    </w:p>
    <w:p w:rsidR="00354262" w:rsidRDefault="00354262" w:rsidP="00A57E99">
      <w:pPr>
        <w:jc w:val="both"/>
        <w:rPr>
          <w:rFonts w:ascii="Arial" w:hAnsi="Arial" w:cs="Arial"/>
          <w:sz w:val="24"/>
          <w:szCs w:val="24"/>
        </w:rPr>
      </w:pPr>
    </w:p>
    <w:p w:rsidR="00354262" w:rsidRPr="00A57E99" w:rsidRDefault="00354262" w:rsidP="00A57E99">
      <w:pPr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color w:val="353535"/>
          <w:sz w:val="24"/>
          <w:szCs w:val="24"/>
        </w:rPr>
      </w:pP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54262" w:rsidRPr="00D6754B" w:rsidRDefault="00354262" w:rsidP="00D675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354262" w:rsidRPr="00D6754B" w:rsidSect="00FE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96"/>
    <w:multiLevelType w:val="hybridMultilevel"/>
    <w:tmpl w:val="A3101F2C"/>
    <w:lvl w:ilvl="0" w:tplc="431AC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53535"/>
        <w:sz w:val="26"/>
        <w:szCs w:val="26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54"/>
    <w:rsid w:val="0007433B"/>
    <w:rsid w:val="000C62D0"/>
    <w:rsid w:val="00345DA5"/>
    <w:rsid w:val="00354262"/>
    <w:rsid w:val="003C4D30"/>
    <w:rsid w:val="009A1454"/>
    <w:rsid w:val="009E2AC1"/>
    <w:rsid w:val="00A57E99"/>
    <w:rsid w:val="00B91CF6"/>
    <w:rsid w:val="00BF67BC"/>
    <w:rsid w:val="00C039A3"/>
    <w:rsid w:val="00D6754B"/>
    <w:rsid w:val="00EA2387"/>
    <w:rsid w:val="00F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CB"/>
    <w:pPr>
      <w:spacing w:after="160" w:line="259" w:lineRule="auto"/>
    </w:pPr>
    <w:rPr>
      <w:rFonts w:cs="Calibri"/>
      <w:lang w:val="mk-M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4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598</Words>
  <Characters>3412</Characters>
  <Application>Microsoft Office Outlook</Application>
  <DocSecurity>0</DocSecurity>
  <Lines>0</Lines>
  <Paragraphs>0</Paragraphs>
  <ScaleCrop>false</ScaleCrop>
  <Company>OSCE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Andrej Bozinovski</dc:creator>
  <cp:keywords/>
  <dc:description/>
  <cp:lastModifiedBy>Staff Member</cp:lastModifiedBy>
  <cp:revision>2</cp:revision>
  <dcterms:created xsi:type="dcterms:W3CDTF">2017-12-12T10:43:00Z</dcterms:created>
  <dcterms:modified xsi:type="dcterms:W3CDTF">2017-12-12T10:43:00Z</dcterms:modified>
</cp:coreProperties>
</file>